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4611828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DB36C7">
        <w:rPr>
          <w:rFonts w:ascii="Calibri" w:hAnsi="Calibri"/>
          <w:color w:val="00558C"/>
          <w:sz w:val="24"/>
          <w:szCs w:val="24"/>
        </w:rPr>
        <w:t>ARM15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DB36C7">
        <w:rPr>
          <w:rFonts w:ascii="Calibri" w:hAnsi="Calibri"/>
          <w:color w:val="00558C"/>
          <w:sz w:val="24"/>
          <w:szCs w:val="24"/>
        </w:rPr>
        <w:t>3.2.3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59EF89E" w:rsidR="0080294B" w:rsidRPr="00B0084A" w:rsidRDefault="00DB36C7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25AF6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73CD1C68" w:rsidR="0080294B" w:rsidRPr="00B0084A" w:rsidRDefault="00DB36C7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A3A38B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B36C7">
        <w:rPr>
          <w:rFonts w:ascii="Calibri" w:hAnsi="Calibri"/>
        </w:rPr>
        <w:t>3.2</w:t>
      </w:r>
    </w:p>
    <w:p w14:paraId="1AB3E246" w14:textId="32195EA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5C363B3E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25AF6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0C63457C" w14:textId="7F043A30" w:rsidR="00B25AF6" w:rsidRDefault="00B25AF6" w:rsidP="00DB36C7">
      <w:pPr>
        <w:pStyle w:val="Title"/>
      </w:pPr>
      <w:r>
        <w:t xml:space="preserve">Result of </w:t>
      </w:r>
      <w:r w:rsidR="00C57DB5">
        <w:t>the survey on usage of AIS AtoN and aSM</w:t>
      </w:r>
    </w:p>
    <w:p w14:paraId="53733F03" w14:textId="59AE3CE7" w:rsidR="00A446C9" w:rsidRPr="007A395D" w:rsidRDefault="00A446C9" w:rsidP="00605E43">
      <w:pPr>
        <w:pStyle w:val="Heading1"/>
      </w:pPr>
      <w:r w:rsidRPr="007A395D">
        <w:t>Background</w:t>
      </w:r>
    </w:p>
    <w:p w14:paraId="7E534186" w14:textId="19602077" w:rsidR="00510CDE" w:rsidRDefault="008D59FE" w:rsidP="00D142CD">
      <w:pPr>
        <w:pStyle w:val="BodyText"/>
      </w:pPr>
      <w:r>
        <w:rPr>
          <w:rFonts w:ascii="Calibri" w:hAnsi="Calibri"/>
        </w:rPr>
        <w:t xml:space="preserve">The </w:t>
      </w:r>
      <w:r w:rsidR="002562A4">
        <w:rPr>
          <w:rFonts w:ascii="Calibri" w:hAnsi="Calibri"/>
        </w:rPr>
        <w:t>ARM</w:t>
      </w:r>
      <w:r>
        <w:rPr>
          <w:rFonts w:ascii="Calibri" w:hAnsi="Calibri"/>
        </w:rPr>
        <w:t xml:space="preserve"> committee, at its 14</w:t>
      </w:r>
      <w:r w:rsidRPr="00D142CD">
        <w:rPr>
          <w:rFonts w:ascii="Calibri" w:hAnsi="Calibri" w:hint="eastAsia"/>
        </w:rPr>
        <w:t>t</w:t>
      </w:r>
      <w:r w:rsidRPr="00D142CD">
        <w:rPr>
          <w:rFonts w:ascii="Calibri" w:hAnsi="Calibri"/>
        </w:rPr>
        <w:t xml:space="preserve">h </w:t>
      </w:r>
      <w:r>
        <w:rPr>
          <w:rFonts w:ascii="Calibri" w:hAnsi="Calibri"/>
        </w:rPr>
        <w:t xml:space="preserve">session, </w:t>
      </w:r>
      <w:r w:rsidR="00510CDE">
        <w:t xml:space="preserve">developed a </w:t>
      </w:r>
      <w:r w:rsidR="00F70BBF">
        <w:t xml:space="preserve">survey on </w:t>
      </w:r>
      <w:r w:rsidR="00F70BBF" w:rsidRPr="008D59FE">
        <w:rPr>
          <w:rFonts w:ascii="Calibri" w:hAnsi="Calibri"/>
        </w:rPr>
        <w:t>usage of AIS Aids to Navigation and Application Specific Messages</w:t>
      </w:r>
      <w:r w:rsidR="00F70BBF">
        <w:t xml:space="preserve"> </w:t>
      </w:r>
      <w:r w:rsidR="00510CDE">
        <w:t xml:space="preserve">based on the input paper ARM14-3.2.7.1 and input received from WG1 and WG2. </w:t>
      </w:r>
    </w:p>
    <w:p w14:paraId="6622E327" w14:textId="1E802DD6" w:rsidR="00F70BBF" w:rsidRDefault="00F70BBF" w:rsidP="00D142CD">
      <w:pPr>
        <w:pStyle w:val="BodyText"/>
        <w:rPr>
          <w:rFonts w:ascii="Calibri" w:hAnsi="Calibri"/>
        </w:rPr>
      </w:pPr>
      <w:r>
        <w:t>And a</w:t>
      </w:r>
      <w:r w:rsidR="005559CF">
        <w:rPr>
          <w:rFonts w:ascii="Calibri" w:hAnsi="Calibri"/>
        </w:rPr>
        <w:t xml:space="preserve">ccording to Action items 24 and 25 of the </w:t>
      </w:r>
      <w:r>
        <w:rPr>
          <w:rFonts w:ascii="Calibri" w:hAnsi="Calibri"/>
        </w:rPr>
        <w:t>meeting, the s</w:t>
      </w:r>
      <w:r w:rsidR="002B3F9F">
        <w:rPr>
          <w:rFonts w:ascii="Calibri" w:hAnsi="Calibri"/>
        </w:rPr>
        <w:t>ecretariat</w:t>
      </w:r>
      <w:r w:rsidR="001575C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was requested to develop and conduct the survey </w:t>
      </w:r>
      <w:r w:rsidR="0018482C">
        <w:rPr>
          <w:rFonts w:ascii="Calibri" w:hAnsi="Calibri"/>
        </w:rPr>
        <w:t xml:space="preserve">for all IALA members </w:t>
      </w:r>
      <w:r>
        <w:rPr>
          <w:rFonts w:ascii="Calibri" w:hAnsi="Calibri"/>
        </w:rPr>
        <w:t>using an online tool.</w:t>
      </w:r>
    </w:p>
    <w:p w14:paraId="3076AA5F" w14:textId="034013A3" w:rsidR="00DE5EEC" w:rsidRPr="00D142CD" w:rsidRDefault="00F70BB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</w:t>
      </w:r>
      <w:r w:rsidR="0018482C">
        <w:rPr>
          <w:rFonts w:ascii="Calibri" w:hAnsi="Calibri"/>
        </w:rPr>
        <w:t xml:space="preserve">document is the result of the survey.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0DC5D6B" w14:textId="0A4F64E5" w:rsidR="004D1D85" w:rsidRPr="007A395D" w:rsidRDefault="00F25BF4" w:rsidP="00B25AF6">
      <w:pPr>
        <w:pStyle w:val="BodyText"/>
        <w:sectPr w:rsidR="004D1D85" w:rsidRPr="007A395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  <w:r w:rsidRPr="007A395D">
        <w:rPr>
          <w:rFonts w:ascii="Calibri" w:hAnsi="Calibri"/>
        </w:rPr>
        <w:t>The Committee is requested to</w:t>
      </w:r>
      <w:r w:rsidR="00B25AF6">
        <w:rPr>
          <w:rFonts w:ascii="Calibri" w:hAnsi="Calibri"/>
        </w:rPr>
        <w:t xml:space="preserve"> note the information provided.</w:t>
      </w:r>
    </w:p>
    <w:p w14:paraId="70F8912F" w14:textId="4635CECF" w:rsidR="000005D3" w:rsidRPr="007A395D" w:rsidRDefault="00C57DB5" w:rsidP="00605E43">
      <w:pPr>
        <w:pStyle w:val="Annex"/>
      </w:pPr>
      <w:r>
        <w:lastRenderedPageBreak/>
        <w:t xml:space="preserve">Result of the </w:t>
      </w:r>
      <w:r w:rsidR="00CF59FC">
        <w:t>survey</w:t>
      </w:r>
    </w:p>
    <w:p w14:paraId="16AE6650" w14:textId="6E98C767" w:rsidR="004D1D85" w:rsidRPr="00C57DB5" w:rsidRDefault="00DA17EF" w:rsidP="00C57DB5">
      <w:pPr>
        <w:pStyle w:val="BodyText"/>
        <w:rPr>
          <w:rFonts w:ascii="Calibri" w:hAnsi="Calibri"/>
        </w:rPr>
      </w:pPr>
      <w:r>
        <w:rPr>
          <w:rFonts w:ascii="Calibri" w:hAnsi="Calibri"/>
        </w:rPr>
        <w:object w:dxaOrig="1478" w:dyaOrig="973" w14:anchorId="76269C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pt;height:48.75pt" o:ole="">
            <v:imagedata r:id="rId15" o:title=""/>
          </v:shape>
          <o:OLEObject Type="Embed" ProgID="Acrobat.Document.DC" ShapeID="_x0000_i1025" DrawAspect="Icon" ObjectID="_1707816903" r:id="rId16"/>
        </w:object>
      </w:r>
    </w:p>
    <w:sectPr w:rsidR="004D1D85" w:rsidRPr="00C57DB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6868" w14:textId="77777777" w:rsidR="00A114FA" w:rsidRDefault="00A114FA" w:rsidP="00362CD9">
      <w:r>
        <w:separator/>
      </w:r>
    </w:p>
  </w:endnote>
  <w:endnote w:type="continuationSeparator" w:id="0">
    <w:p w14:paraId="176802D6" w14:textId="77777777" w:rsidR="00A114FA" w:rsidRDefault="00A114F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0DE9A833" w:rsidR="004533B7" w:rsidRPr="00C907DF" w:rsidRDefault="00A114FA" w:rsidP="004533B7">
    <w:pPr>
      <w:pStyle w:val="Footerportrait"/>
    </w:pPr>
    <w:fldSimple w:instr=" STYLEREF  Title  \* MERGEFORMAT ">
      <w:r w:rsidR="00DB36C7">
        <w:t>Result of the survey on usage of AIS AtoN and aSM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11392A8F" w:rsidR="00637047" w:rsidRPr="00C907DF" w:rsidRDefault="00A114FA" w:rsidP="00637047">
    <w:pPr>
      <w:pStyle w:val="Footerportrait"/>
    </w:pPr>
    <w:fldSimple w:instr=" STYLEREF  Title  \* MERGEFORMAT ">
      <w:r w:rsidR="00DB36C7">
        <w:t>Result of the survey on usage of AIS AtoN and aSM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2A4C" w14:textId="77777777" w:rsidR="00A114FA" w:rsidRDefault="00A114FA" w:rsidP="00362CD9">
      <w:r>
        <w:separator/>
      </w:r>
    </w:p>
  </w:footnote>
  <w:footnote w:type="continuationSeparator" w:id="0">
    <w:p w14:paraId="3E99CD04" w14:textId="77777777" w:rsidR="00A114FA" w:rsidRDefault="00A114F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6F8656B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9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50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7"/>
  </w:num>
  <w:num w:numId="54">
    <w:abstractNumId w:val="15"/>
  </w:num>
  <w:num w:numId="55">
    <w:abstractNumId w:val="48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0792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575C6"/>
    <w:rsid w:val="00163FCB"/>
    <w:rsid w:val="00177F4D"/>
    <w:rsid w:val="00180DDA"/>
    <w:rsid w:val="0018482C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62A4"/>
    <w:rsid w:val="0025741F"/>
    <w:rsid w:val="00264305"/>
    <w:rsid w:val="00286FEF"/>
    <w:rsid w:val="00291B33"/>
    <w:rsid w:val="002A0346"/>
    <w:rsid w:val="002A0929"/>
    <w:rsid w:val="002A4487"/>
    <w:rsid w:val="002B3F9F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6625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10CDE"/>
    <w:rsid w:val="00521345"/>
    <w:rsid w:val="00526DF0"/>
    <w:rsid w:val="00545CC4"/>
    <w:rsid w:val="00551FFF"/>
    <w:rsid w:val="005559CF"/>
    <w:rsid w:val="005607A2"/>
    <w:rsid w:val="0057198B"/>
    <w:rsid w:val="00573CFE"/>
    <w:rsid w:val="005969F2"/>
    <w:rsid w:val="00597FAE"/>
    <w:rsid w:val="005B32A3"/>
    <w:rsid w:val="005B362E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1A3A"/>
    <w:rsid w:val="007926DC"/>
    <w:rsid w:val="007A395D"/>
    <w:rsid w:val="007C346C"/>
    <w:rsid w:val="007C39B2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59FE"/>
    <w:rsid w:val="008D79CB"/>
    <w:rsid w:val="008E28CC"/>
    <w:rsid w:val="008F07BC"/>
    <w:rsid w:val="00904066"/>
    <w:rsid w:val="0092692B"/>
    <w:rsid w:val="00932256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114FA"/>
    <w:rsid w:val="00A26017"/>
    <w:rsid w:val="00A446C9"/>
    <w:rsid w:val="00A56C33"/>
    <w:rsid w:val="00A635D6"/>
    <w:rsid w:val="00A67DED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5AF6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3756"/>
    <w:rsid w:val="00BF4DCE"/>
    <w:rsid w:val="00C02DDD"/>
    <w:rsid w:val="00C05CE5"/>
    <w:rsid w:val="00C52A4D"/>
    <w:rsid w:val="00C57DB5"/>
    <w:rsid w:val="00C6171E"/>
    <w:rsid w:val="00C865DF"/>
    <w:rsid w:val="00CA6F2C"/>
    <w:rsid w:val="00CC79CE"/>
    <w:rsid w:val="00CF1871"/>
    <w:rsid w:val="00CF59FC"/>
    <w:rsid w:val="00D019CE"/>
    <w:rsid w:val="00D1133E"/>
    <w:rsid w:val="00D142CD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17EF"/>
    <w:rsid w:val="00DB36C7"/>
    <w:rsid w:val="00DC1070"/>
    <w:rsid w:val="00DC389B"/>
    <w:rsid w:val="00DE2FEE"/>
    <w:rsid w:val="00DE5EEC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0BBF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6503-2E6C-48EF-B805-21D1456BFB8E}"/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137</Words>
  <Characters>784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</cp:revision>
  <dcterms:created xsi:type="dcterms:W3CDTF">2022-03-03T12:49:00Z</dcterms:created>
  <dcterms:modified xsi:type="dcterms:W3CDTF">2022-03-03T12:49:00Z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